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43805" w14:textId="77777777" w:rsidR="00B82E54" w:rsidRDefault="00B82E54" w:rsidP="00B82E54">
      <w:pPr>
        <w:rPr>
          <w:lang w:val="fr-BE"/>
        </w:rPr>
      </w:pPr>
    </w:p>
    <w:p w14:paraId="253EAEB2" w14:textId="77777777" w:rsidR="00B82E54" w:rsidRPr="00B82E54" w:rsidRDefault="00B82E54" w:rsidP="00B82E54">
      <w:pPr>
        <w:rPr>
          <w:lang w:val="fr-BE"/>
        </w:rPr>
      </w:pPr>
    </w:p>
    <w:p w14:paraId="37F5CCB7" w14:textId="77777777" w:rsidR="00B82E54" w:rsidRPr="00B82E54" w:rsidRDefault="00B82E54" w:rsidP="00B82E54">
      <w:pPr>
        <w:rPr>
          <w:lang w:val="fr-BE"/>
        </w:rPr>
      </w:pPr>
    </w:p>
    <w:p w14:paraId="4647BFEB" w14:textId="2A0909BF" w:rsidR="00B82E54" w:rsidRPr="00B82E54" w:rsidRDefault="00B82E54" w:rsidP="00B82E54">
      <w:pPr>
        <w:pStyle w:val="Heading2"/>
        <w:jc w:val="center"/>
        <w:rPr>
          <w:u w:val="single"/>
          <w:lang w:val="fr-FR"/>
        </w:rPr>
      </w:pPr>
      <w:r w:rsidRPr="00B82E54">
        <w:rPr>
          <w:u w:val="single"/>
          <w:lang w:val="fr-FR"/>
        </w:rPr>
        <w:t>DEMANDE D’ARBITRAGE</w:t>
      </w:r>
    </w:p>
    <w:p w14:paraId="057FD51A" w14:textId="681C8AE3" w:rsidR="00B82E54" w:rsidRPr="00B82E54" w:rsidRDefault="00B82E54" w:rsidP="00B82E54">
      <w:pPr>
        <w:ind w:left="5040"/>
        <w:rPr>
          <w:lang w:val="fr-BE"/>
        </w:rPr>
      </w:pPr>
      <w:r w:rsidRPr="00B82E54">
        <w:rPr>
          <w:lang w:val="fr-FR"/>
        </w:rPr>
        <w:t xml:space="preserve">CEPANI </w:t>
      </w:r>
      <w:proofErr w:type="spellStart"/>
      <w:r w:rsidRPr="00B82E54">
        <w:rPr>
          <w:lang w:val="fr-FR"/>
        </w:rPr>
        <w:t>asbl</w:t>
      </w:r>
      <w:proofErr w:type="spellEnd"/>
      <w:r>
        <w:rPr>
          <w:lang w:val="fr-FR"/>
        </w:rPr>
        <w:br/>
      </w:r>
      <w:r w:rsidRPr="00B82E54">
        <w:rPr>
          <w:lang w:val="fr-FR"/>
        </w:rPr>
        <w:t>Centre belge d’arbitrage et de médiation</w:t>
      </w:r>
      <w:r>
        <w:rPr>
          <w:lang w:val="fr-FR"/>
        </w:rPr>
        <w:br/>
      </w:r>
      <w:r w:rsidRPr="00B82E54">
        <w:rPr>
          <w:lang w:val="fr-BE"/>
        </w:rPr>
        <w:t>Rue des Sols 8</w:t>
      </w:r>
      <w:r>
        <w:rPr>
          <w:lang w:val="fr-BE"/>
        </w:rPr>
        <w:br/>
      </w:r>
      <w:r w:rsidRPr="00B82E54">
        <w:rPr>
          <w:lang w:val="fr-BE"/>
        </w:rPr>
        <w:t>1000 BRUXELLES</w:t>
      </w:r>
    </w:p>
    <w:p w14:paraId="02A04D55" w14:textId="77777777" w:rsidR="00B82E54" w:rsidRPr="00B82E54" w:rsidRDefault="00B82E54" w:rsidP="00B82E54">
      <w:pPr>
        <w:rPr>
          <w:lang w:val="fr-BE"/>
        </w:rPr>
      </w:pPr>
    </w:p>
    <w:p w14:paraId="0E5256EA" w14:textId="034B3BDF" w:rsidR="00B82E54" w:rsidRPr="00B82E54" w:rsidRDefault="00B82E54" w:rsidP="00B82E54">
      <w:pPr>
        <w:rPr>
          <w:lang w:val="fr-FR"/>
        </w:rPr>
      </w:pPr>
      <w:r w:rsidRPr="00B82E54">
        <w:rPr>
          <w:b/>
          <w:lang w:val="fr-BE"/>
        </w:rPr>
        <w:t xml:space="preserve"> (Partie demanderesse:</w:t>
      </w:r>
      <w:r>
        <w:rPr>
          <w:b/>
          <w:lang w:val="fr-BE"/>
        </w:rPr>
        <w:br/>
      </w:r>
      <w:r w:rsidRPr="00B82E54">
        <w:rPr>
          <w:lang w:val="fr-FR"/>
        </w:rPr>
        <w:t>nom, prénom et dénomination complète, titre, adresse, numéro de téléphone et de fax, adresse e-mail, numéro de TVA)</w:t>
      </w:r>
    </w:p>
    <w:p w14:paraId="475E6212" w14:textId="78449547" w:rsidR="00B82E54" w:rsidRPr="00B82E54" w:rsidRDefault="00B82E54" w:rsidP="00B82E54">
      <w:pPr>
        <w:rPr>
          <w:lang w:val="fr-FR"/>
        </w:rPr>
      </w:pPr>
      <w:proofErr w:type="gramStart"/>
      <w:r w:rsidRPr="00B82E54">
        <w:rPr>
          <w:lang w:val="fr-FR"/>
        </w:rPr>
        <w:t>ayant</w:t>
      </w:r>
      <w:proofErr w:type="gramEnd"/>
      <w:r w:rsidRPr="00B82E54">
        <w:rPr>
          <w:lang w:val="fr-FR"/>
        </w:rPr>
        <w:t xml:space="preserve"> pour conseil:</w:t>
      </w:r>
    </w:p>
    <w:p w14:paraId="482A9C62" w14:textId="7A1FB8A2" w:rsidR="00B82E54" w:rsidRPr="00B82E54" w:rsidRDefault="00B82E54" w:rsidP="00B82E54">
      <w:pPr>
        <w:rPr>
          <w:lang w:val="fr-FR"/>
        </w:rPr>
      </w:pPr>
      <w:r w:rsidRPr="00B82E54">
        <w:rPr>
          <w:lang w:val="fr-FR"/>
        </w:rPr>
        <w:t>Ci-après « demandeur »</w:t>
      </w:r>
    </w:p>
    <w:p w14:paraId="4A58BC5A" w14:textId="4B831EE4" w:rsidR="00B82E54" w:rsidRPr="00B82E54" w:rsidRDefault="00B82E54" w:rsidP="00B82E54">
      <w:pPr>
        <w:rPr>
          <w:lang w:val="fr-FR"/>
        </w:rPr>
      </w:pPr>
      <w:proofErr w:type="gramStart"/>
      <w:r w:rsidRPr="00B82E54">
        <w:rPr>
          <w:lang w:val="fr-FR"/>
        </w:rPr>
        <w:t>introduit</w:t>
      </w:r>
      <w:proofErr w:type="gramEnd"/>
      <w:r w:rsidRPr="00B82E54">
        <w:rPr>
          <w:lang w:val="fr-FR"/>
        </w:rPr>
        <w:t xml:space="preserve"> une demande d’arbitrage, conformément au règlement d’arbitrage du CEPANI, à cause de et pour la résolution d’un litige entre le requérant et :</w:t>
      </w:r>
    </w:p>
    <w:p w14:paraId="493EB27E" w14:textId="77777777" w:rsidR="00B82E54" w:rsidRPr="00B82E54" w:rsidRDefault="00B82E54" w:rsidP="00B82E54">
      <w:pPr>
        <w:rPr>
          <w:lang w:val="fr-FR"/>
        </w:rPr>
      </w:pPr>
    </w:p>
    <w:p w14:paraId="055277E6" w14:textId="77777777" w:rsidR="00B82E54" w:rsidRPr="00B82E54" w:rsidRDefault="00B82E54" w:rsidP="00B82E54">
      <w:pPr>
        <w:rPr>
          <w:b/>
          <w:lang w:val="fr-FR"/>
        </w:rPr>
      </w:pPr>
      <w:r w:rsidRPr="00B82E54">
        <w:rPr>
          <w:b/>
          <w:lang w:val="fr-FR"/>
        </w:rPr>
        <w:t xml:space="preserve">(Partie </w:t>
      </w:r>
      <w:proofErr w:type="gramStart"/>
      <w:r w:rsidRPr="00B82E54">
        <w:rPr>
          <w:b/>
          <w:lang w:val="fr-FR"/>
        </w:rPr>
        <w:t>défenderesse:</w:t>
      </w:r>
      <w:proofErr w:type="gramEnd"/>
    </w:p>
    <w:p w14:paraId="54CB2B77" w14:textId="6DEB9F4D" w:rsidR="00B82E54" w:rsidRPr="00B82E54" w:rsidRDefault="00B82E54" w:rsidP="00B82E54">
      <w:pPr>
        <w:rPr>
          <w:lang w:val="fr-FR"/>
        </w:rPr>
      </w:pPr>
      <w:proofErr w:type="gramStart"/>
      <w:r w:rsidRPr="00B82E54">
        <w:rPr>
          <w:lang w:val="fr-FR"/>
        </w:rPr>
        <w:t>nom</w:t>
      </w:r>
      <w:proofErr w:type="gramEnd"/>
      <w:r w:rsidRPr="00B82E54">
        <w:rPr>
          <w:lang w:val="fr-FR"/>
        </w:rPr>
        <w:t>, prénom et dénomination complète, titre, adresse, numéro de téléphone et de fax, adresse e-mail, numéro de TVA)</w:t>
      </w:r>
    </w:p>
    <w:p w14:paraId="2AE8B4E9" w14:textId="0044E401" w:rsidR="00B82E54" w:rsidRPr="00B82E54" w:rsidRDefault="00B82E54" w:rsidP="00B82E54">
      <w:pPr>
        <w:rPr>
          <w:lang w:val="fr-FR"/>
        </w:rPr>
      </w:pPr>
      <w:r w:rsidRPr="00B82E54">
        <w:rPr>
          <w:lang w:val="fr-FR"/>
        </w:rPr>
        <w:t>(</w:t>
      </w:r>
      <w:proofErr w:type="gramStart"/>
      <w:r w:rsidRPr="00B82E54">
        <w:rPr>
          <w:lang w:val="fr-FR"/>
        </w:rPr>
        <w:t>ayant</w:t>
      </w:r>
      <w:proofErr w:type="gramEnd"/>
      <w:r w:rsidRPr="00B82E54">
        <w:rPr>
          <w:lang w:val="fr-FR"/>
        </w:rPr>
        <w:t xml:space="preserve"> pour conseil)</w:t>
      </w:r>
    </w:p>
    <w:p w14:paraId="5BB92AD5" w14:textId="1284D4A2" w:rsidR="00B82E54" w:rsidRDefault="00B82E54" w:rsidP="00B82E54">
      <w:pPr>
        <w:rPr>
          <w:lang w:val="fr-FR"/>
        </w:rPr>
      </w:pPr>
      <w:proofErr w:type="gramStart"/>
      <w:r w:rsidRPr="00B82E54">
        <w:rPr>
          <w:lang w:val="fr-FR"/>
        </w:rPr>
        <w:t>ci</w:t>
      </w:r>
      <w:proofErr w:type="gramEnd"/>
      <w:r w:rsidRPr="00B82E54">
        <w:rPr>
          <w:lang w:val="fr-FR"/>
        </w:rPr>
        <w:t>-après  “défendeur”</w:t>
      </w:r>
    </w:p>
    <w:p w14:paraId="7AA9F084" w14:textId="77777777" w:rsidR="00B82E54" w:rsidRPr="00B82E54" w:rsidRDefault="00B82E54" w:rsidP="00B82E54">
      <w:pPr>
        <w:rPr>
          <w:lang w:val="fr-FR"/>
        </w:rPr>
      </w:pPr>
    </w:p>
    <w:p w14:paraId="73ECDB74" w14:textId="0CDE0D8B" w:rsidR="00B82E54" w:rsidRDefault="00B82E54" w:rsidP="00B82E54">
      <w:pPr>
        <w:jc w:val="center"/>
        <w:rPr>
          <w:lang w:val="fr-BE"/>
        </w:rPr>
      </w:pPr>
      <w:r w:rsidRPr="00B82E54">
        <w:rPr>
          <w:lang w:val="fr-BE"/>
        </w:rPr>
        <w:t>● ● ●</w:t>
      </w:r>
    </w:p>
    <w:p w14:paraId="2943288A" w14:textId="77777777" w:rsidR="00B82E54" w:rsidRPr="00B82E54" w:rsidRDefault="00B82E54" w:rsidP="00B82E54">
      <w:pPr>
        <w:jc w:val="center"/>
        <w:rPr>
          <w:lang w:val="fr-BE"/>
        </w:rPr>
      </w:pPr>
    </w:p>
    <w:p w14:paraId="3D2EA78C" w14:textId="148FF350" w:rsidR="00B82E54" w:rsidRPr="00B82E54" w:rsidRDefault="00B82E54" w:rsidP="00B82E54">
      <w:pPr>
        <w:rPr>
          <w:lang w:val="fr-FR"/>
        </w:rPr>
      </w:pPr>
      <w:r w:rsidRPr="00B82E54">
        <w:rPr>
          <w:lang w:val="fr-FR"/>
        </w:rPr>
        <w:t>Vu le règlement du CEPANI en vigueur à dater du 1er janvier 2023.</w:t>
      </w:r>
    </w:p>
    <w:p w14:paraId="5C7988E5" w14:textId="2A7FC9E7" w:rsidR="00B82E54" w:rsidRDefault="00B82E54" w:rsidP="00B82E54">
      <w:pPr>
        <w:rPr>
          <w:lang w:val="fr-FR"/>
        </w:rPr>
      </w:pPr>
      <w:r w:rsidRPr="00B82E54">
        <w:rPr>
          <w:lang w:val="fr-FR"/>
        </w:rPr>
        <w:t>Sous toutes réserves et sans aucune reconnaissance préjudiciable.</w:t>
      </w:r>
    </w:p>
    <w:p w14:paraId="3F231DDE" w14:textId="77777777" w:rsidR="00B82E54" w:rsidRPr="00B82E54" w:rsidRDefault="00B82E54" w:rsidP="00B82E54">
      <w:pPr>
        <w:rPr>
          <w:lang w:val="fr-FR"/>
        </w:rPr>
      </w:pPr>
    </w:p>
    <w:p w14:paraId="4C433F17" w14:textId="208B9984" w:rsidR="00B82E54" w:rsidRDefault="00B82E54" w:rsidP="00B82E54">
      <w:pPr>
        <w:jc w:val="center"/>
        <w:rPr>
          <w:lang w:val="fr-FR"/>
        </w:rPr>
      </w:pPr>
      <w:r w:rsidRPr="00B82E54">
        <w:rPr>
          <w:lang w:val="fr-FR"/>
        </w:rPr>
        <w:t>● ● ●</w:t>
      </w:r>
    </w:p>
    <w:p w14:paraId="744F6397" w14:textId="77777777" w:rsidR="00B82E54" w:rsidRPr="00B82E54" w:rsidRDefault="00B82E54" w:rsidP="00B82E54">
      <w:pPr>
        <w:jc w:val="center"/>
        <w:rPr>
          <w:lang w:val="fr-FR"/>
        </w:rPr>
      </w:pPr>
    </w:p>
    <w:p w14:paraId="2AD8DB3A" w14:textId="30E371A5" w:rsidR="00B82E54" w:rsidRDefault="00B82E54" w:rsidP="00B82E54">
      <w:pPr>
        <w:rPr>
          <w:lang w:val="fr-FR"/>
        </w:rPr>
      </w:pPr>
      <w:r w:rsidRPr="00B82E54">
        <w:rPr>
          <w:lang w:val="fr-FR"/>
        </w:rPr>
        <w:t xml:space="preserve">La demande d’arbitrage est fondée sur les éléments </w:t>
      </w:r>
      <w:proofErr w:type="gramStart"/>
      <w:r w:rsidRPr="00B82E54">
        <w:rPr>
          <w:lang w:val="fr-FR"/>
        </w:rPr>
        <w:t>suivants:</w:t>
      </w:r>
      <w:proofErr w:type="gramEnd"/>
    </w:p>
    <w:p w14:paraId="09BA4700" w14:textId="77777777" w:rsidR="00B82E54" w:rsidRDefault="00B82E54" w:rsidP="00B82E54">
      <w:pPr>
        <w:rPr>
          <w:lang w:val="fr-FR"/>
        </w:rPr>
      </w:pPr>
    </w:p>
    <w:p w14:paraId="72D88D0D" w14:textId="77777777" w:rsidR="00B82E54" w:rsidRDefault="00B82E54" w:rsidP="00B82E54">
      <w:pPr>
        <w:rPr>
          <w:lang w:val="fr-FR"/>
        </w:rPr>
      </w:pPr>
    </w:p>
    <w:p w14:paraId="65BB5F80" w14:textId="77777777" w:rsidR="00B82E54" w:rsidRDefault="00B82E54" w:rsidP="00B82E54">
      <w:pPr>
        <w:rPr>
          <w:lang w:val="fr-FR"/>
        </w:rPr>
      </w:pPr>
    </w:p>
    <w:p w14:paraId="52631E45" w14:textId="77777777" w:rsidR="00B82E54" w:rsidRDefault="00B82E54" w:rsidP="00B82E54">
      <w:pPr>
        <w:rPr>
          <w:lang w:val="fr-FR"/>
        </w:rPr>
      </w:pPr>
    </w:p>
    <w:p w14:paraId="23894A63" w14:textId="77777777" w:rsidR="00B82E54" w:rsidRDefault="00B82E54" w:rsidP="00B82E54">
      <w:pPr>
        <w:rPr>
          <w:lang w:val="fr-FR"/>
        </w:rPr>
      </w:pPr>
    </w:p>
    <w:p w14:paraId="031B1D24" w14:textId="77777777" w:rsidR="00B82E54" w:rsidRDefault="00B82E54" w:rsidP="00B82E54">
      <w:pPr>
        <w:rPr>
          <w:lang w:val="fr-FR"/>
        </w:rPr>
      </w:pPr>
    </w:p>
    <w:p w14:paraId="370BE0DE" w14:textId="77777777" w:rsidR="00B82E54" w:rsidRDefault="00B82E54" w:rsidP="00B82E54">
      <w:pPr>
        <w:rPr>
          <w:lang w:val="fr-FR"/>
        </w:rPr>
      </w:pPr>
    </w:p>
    <w:p w14:paraId="6C8F1B0B" w14:textId="77777777" w:rsidR="00B82E54" w:rsidRPr="00B82E54" w:rsidRDefault="00B82E54" w:rsidP="00B82E54">
      <w:pPr>
        <w:rPr>
          <w:lang w:val="fr-FR"/>
        </w:rPr>
      </w:pPr>
    </w:p>
    <w:p w14:paraId="25B7C6E9" w14:textId="150FB0AE" w:rsidR="00B82E54" w:rsidRPr="00B82E54" w:rsidRDefault="00B82E54" w:rsidP="00B82E54">
      <w:pPr>
        <w:pStyle w:val="Heading3"/>
        <w:ind w:left="720" w:hanging="720"/>
        <w:rPr>
          <w:lang w:val="fr-FR"/>
        </w:rPr>
      </w:pPr>
      <w:r w:rsidRPr="00B82E54">
        <w:rPr>
          <w:bCs/>
          <w:lang w:val="fr-FR"/>
        </w:rPr>
        <w:t>1.</w:t>
      </w:r>
      <w:r>
        <w:rPr>
          <w:lang w:val="fr-FR"/>
        </w:rPr>
        <w:t xml:space="preserve"> </w:t>
      </w:r>
      <w:r>
        <w:rPr>
          <w:lang w:val="fr-FR"/>
        </w:rPr>
        <w:tab/>
      </w:r>
      <w:proofErr w:type="gramStart"/>
      <w:r w:rsidRPr="00B82E54">
        <w:rPr>
          <w:lang w:val="fr-FR"/>
        </w:rPr>
        <w:t>UN  EXPOSE</w:t>
      </w:r>
      <w:proofErr w:type="gramEnd"/>
      <w:r w:rsidRPr="00B82E54">
        <w:rPr>
          <w:lang w:val="fr-FR"/>
        </w:rPr>
        <w:t xml:space="preserve"> DE LA NATURE ET DES CIRCONSTANCES DU LITIGE A L’ORIGINE DE LA DEMANDE</w:t>
      </w:r>
    </w:p>
    <w:p w14:paraId="29CD70A6" w14:textId="15F9C0A8" w:rsidR="00B82E54" w:rsidRPr="00B82E54" w:rsidRDefault="00B82E54" w:rsidP="00B82E54">
      <w:pPr>
        <w:pStyle w:val="Heading3"/>
        <w:ind w:left="720" w:hanging="720"/>
        <w:rPr>
          <w:lang w:val="fr-FR"/>
        </w:rPr>
      </w:pPr>
      <w:r>
        <w:rPr>
          <w:lang w:val="fr-FR"/>
        </w:rPr>
        <w:t>2.</w:t>
      </w:r>
      <w:r>
        <w:rPr>
          <w:lang w:val="fr-FR"/>
        </w:rPr>
        <w:tab/>
      </w:r>
      <w:r w:rsidRPr="00B82E54">
        <w:rPr>
          <w:lang w:val="fr-FR"/>
        </w:rPr>
        <w:t>L’OBJET DE LA DEMANDE, UN RESUME DES MOYENS INVOQUES ET L’ESTIMATION DES MONTANTS RECLAMES</w:t>
      </w:r>
    </w:p>
    <w:p w14:paraId="49675E74" w14:textId="7EF1E058" w:rsidR="00B82E54" w:rsidRPr="00B82E54" w:rsidRDefault="00B82E54" w:rsidP="00B82E54">
      <w:pPr>
        <w:pStyle w:val="Heading3"/>
        <w:rPr>
          <w:lang w:val="fr-FR"/>
        </w:rPr>
      </w:pPr>
      <w:r>
        <w:rPr>
          <w:lang w:val="fr-FR"/>
        </w:rPr>
        <w:t>3</w:t>
      </w:r>
      <w:r w:rsidRPr="00B82E54">
        <w:rPr>
          <w:lang w:val="fr-FR"/>
        </w:rPr>
        <w:t>.</w:t>
      </w:r>
      <w:r w:rsidRPr="00B82E54">
        <w:rPr>
          <w:lang w:val="fr-FR"/>
        </w:rPr>
        <w:tab/>
        <w:t>INFORMATIONS CONCERNANT LE NOMBRE D’ARBITRES</w:t>
      </w:r>
    </w:p>
    <w:p w14:paraId="6E939C57" w14:textId="69B612EC" w:rsidR="00B82E54" w:rsidRPr="00B82E54" w:rsidRDefault="00B82E54" w:rsidP="00B82E54">
      <w:pPr>
        <w:rPr>
          <w:lang w:val="fr-FR"/>
        </w:rPr>
      </w:pPr>
      <w:r w:rsidRPr="00B82E54">
        <w:rPr>
          <w:lang w:val="fr-FR"/>
        </w:rPr>
        <w:t xml:space="preserve">(nombre d’arbitres en fonction de la clause d’arbitrage et la proposition éventuelle d’un </w:t>
      </w:r>
      <w:proofErr w:type="spellStart"/>
      <w:r w:rsidRPr="00B82E54">
        <w:rPr>
          <w:lang w:val="fr-FR"/>
        </w:rPr>
        <w:t>co</w:t>
      </w:r>
      <w:proofErr w:type="spellEnd"/>
      <w:r w:rsidRPr="00B82E54">
        <w:rPr>
          <w:lang w:val="fr-FR"/>
        </w:rPr>
        <w:t>-arbitre avec l’indication de son nom, adresse, numéro de téléphone et de fax)</w:t>
      </w:r>
    </w:p>
    <w:p w14:paraId="0B1FED71" w14:textId="34A97D9D" w:rsidR="00B82E54" w:rsidRPr="00B82E54" w:rsidRDefault="00B82E54" w:rsidP="00B82E54">
      <w:pPr>
        <w:pStyle w:val="Heading3"/>
      </w:pPr>
      <w:r>
        <w:t>4</w:t>
      </w:r>
      <w:r w:rsidRPr="00B82E54">
        <w:t>.</w:t>
      </w:r>
      <w:r w:rsidRPr="00B82E54">
        <w:tab/>
        <w:t>LANGUE DE L’ARBITRAGE</w:t>
      </w:r>
    </w:p>
    <w:p w14:paraId="377CB60E" w14:textId="17837045" w:rsidR="00B82E54" w:rsidRPr="00B82E54" w:rsidRDefault="00B82E54" w:rsidP="00B82E54">
      <w:pPr>
        <w:pStyle w:val="Heading3"/>
      </w:pPr>
      <w:r>
        <w:t>5</w:t>
      </w:r>
      <w:r w:rsidRPr="00B82E54">
        <w:t>.</w:t>
      </w:r>
      <w:r w:rsidRPr="00B82E54">
        <w:tab/>
        <w:t>LIEU DE L’ARBITRAGE</w:t>
      </w:r>
    </w:p>
    <w:p w14:paraId="4E4F2ABC" w14:textId="7026BDEA" w:rsidR="00B82E54" w:rsidRPr="00B82E54" w:rsidRDefault="00B82E54" w:rsidP="00B82E54">
      <w:pPr>
        <w:pStyle w:val="Heading3"/>
      </w:pPr>
      <w:r>
        <w:t>6</w:t>
      </w:r>
      <w:r w:rsidRPr="00B82E54">
        <w:t>.</w:t>
      </w:r>
      <w:r w:rsidRPr="00B82E54">
        <w:tab/>
        <w:t>REGLES DE DROIT APPLICABLES</w:t>
      </w:r>
    </w:p>
    <w:p w14:paraId="4E274BA8" w14:textId="5D2C7F33" w:rsidR="00B82E54" w:rsidRPr="00B82E54" w:rsidRDefault="00B82E54" w:rsidP="00B82E54">
      <w:pPr>
        <w:pStyle w:val="Heading3"/>
      </w:pPr>
      <w:r>
        <w:t>7.</w:t>
      </w:r>
      <w:r w:rsidRPr="00B82E54">
        <w:tab/>
        <w:t>PREUVE DE LA NOTIFICATION DE LA DEMANDE D’ARBITRAGE ET DE SES ANNEXES A LA PARTIE DEFENDERESSE</w:t>
      </w:r>
    </w:p>
    <w:p w14:paraId="548E524F" w14:textId="77777777" w:rsidR="00B82E54" w:rsidRPr="00B82E54" w:rsidRDefault="00B82E54" w:rsidP="00B82E54">
      <w:pPr>
        <w:rPr>
          <w:lang w:val="fr-FR"/>
        </w:rPr>
      </w:pPr>
    </w:p>
    <w:p w14:paraId="72F87836" w14:textId="77777777" w:rsidR="00B82E54" w:rsidRPr="00B82E54" w:rsidRDefault="00B82E54" w:rsidP="00B82E54">
      <w:pPr>
        <w:rPr>
          <w:lang w:val="fr-FR"/>
        </w:rPr>
      </w:pPr>
      <w:r w:rsidRPr="00B82E54">
        <w:rPr>
          <w:lang w:val="fr-FR"/>
        </w:rPr>
        <w:t>Le demandeur déclare que la présente demande d’arbitrage et les pièces en question ont été portées à la connaissance de la partie défenderesse en date du (date) par (moyen de communication).  La preuve de la communication de la demande d’arbitrage est annexée.</w:t>
      </w:r>
    </w:p>
    <w:p w14:paraId="1D8A34D1" w14:textId="77777777" w:rsidR="00B82E54" w:rsidRPr="00B82E54" w:rsidRDefault="00B82E54" w:rsidP="00B82E54">
      <w:pPr>
        <w:rPr>
          <w:lang w:val="fr-FR"/>
        </w:rPr>
      </w:pPr>
    </w:p>
    <w:p w14:paraId="5A18F4DD" w14:textId="77777777" w:rsidR="00B82E54" w:rsidRPr="00B82E54" w:rsidRDefault="00B82E54" w:rsidP="00B82E54">
      <w:pPr>
        <w:rPr>
          <w:lang w:val="fr-FR"/>
        </w:rPr>
      </w:pPr>
      <w:r w:rsidRPr="00B82E54">
        <w:rPr>
          <w:lang w:val="fr-FR"/>
        </w:rPr>
        <w:t>(</w:t>
      </w:r>
      <w:proofErr w:type="gramStart"/>
      <w:r w:rsidRPr="00B82E54">
        <w:rPr>
          <w:lang w:val="fr-FR"/>
        </w:rPr>
        <w:t>date</w:t>
      </w:r>
      <w:proofErr w:type="gramEnd"/>
      <w:r w:rsidRPr="00B82E54">
        <w:rPr>
          <w:lang w:val="fr-FR"/>
        </w:rPr>
        <w:t>)</w:t>
      </w:r>
    </w:p>
    <w:p w14:paraId="0A76B24E" w14:textId="77777777" w:rsidR="00B82E54" w:rsidRPr="00B82E54" w:rsidRDefault="00B82E54" w:rsidP="00B82E54">
      <w:pPr>
        <w:rPr>
          <w:lang w:val="fr-FR"/>
        </w:rPr>
      </w:pPr>
    </w:p>
    <w:p w14:paraId="3B8331A3" w14:textId="77777777" w:rsidR="00B82E54" w:rsidRPr="00B82E54" w:rsidRDefault="00B82E54" w:rsidP="00B82E54">
      <w:pPr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4513"/>
        <w:gridCol w:w="4513"/>
      </w:tblGrid>
      <w:tr w:rsidR="001B685E" w14:paraId="68F2F3A8" w14:textId="77777777" w:rsidTr="00DF5F5F">
        <w:tc>
          <w:tcPr>
            <w:tcW w:w="4811" w:type="dxa"/>
            <w:tcBorders>
              <w:bottom w:val="single" w:sz="4" w:space="0" w:color="auto"/>
            </w:tcBorders>
          </w:tcPr>
          <w:p w14:paraId="211816DA" w14:textId="77777777" w:rsidR="001B685E" w:rsidRDefault="001B685E" w:rsidP="00DF5F5F"/>
        </w:tc>
        <w:tc>
          <w:tcPr>
            <w:tcW w:w="4812" w:type="dxa"/>
            <w:tcBorders>
              <w:bottom w:val="single" w:sz="4" w:space="0" w:color="auto"/>
            </w:tcBorders>
          </w:tcPr>
          <w:p w14:paraId="343178C5" w14:textId="77777777" w:rsidR="001B685E" w:rsidRDefault="001B685E" w:rsidP="00DF5F5F"/>
        </w:tc>
      </w:tr>
      <w:tr w:rsidR="001B685E" w14:paraId="5A05A67E" w14:textId="77777777" w:rsidTr="00DF5F5F">
        <w:tc>
          <w:tcPr>
            <w:tcW w:w="4811" w:type="dxa"/>
            <w:tcBorders>
              <w:top w:val="single" w:sz="4" w:space="0" w:color="auto"/>
            </w:tcBorders>
          </w:tcPr>
          <w:p w14:paraId="5655D054" w14:textId="5274204F" w:rsidR="001B685E" w:rsidRPr="00B82E54" w:rsidRDefault="001B685E" w:rsidP="001B685E">
            <w:pPr>
              <w:rPr>
                <w:lang w:val="fr-FR"/>
              </w:rPr>
            </w:pPr>
            <w:r w:rsidRPr="00B82E54">
              <w:rPr>
                <w:lang w:val="fr-FR"/>
              </w:rPr>
              <w:t>(</w:t>
            </w:r>
            <w:proofErr w:type="gramStart"/>
            <w:r w:rsidRPr="00B82E54">
              <w:rPr>
                <w:lang w:val="fr-FR"/>
              </w:rPr>
              <w:t>demandeur</w:t>
            </w:r>
            <w:proofErr w:type="gramEnd"/>
            <w:r w:rsidRPr="00B82E54">
              <w:rPr>
                <w:lang w:val="fr-FR"/>
              </w:rPr>
              <w:t>)</w:t>
            </w:r>
            <w:r>
              <w:rPr>
                <w:lang w:val="fr-FR"/>
              </w:rPr>
              <w:br/>
            </w:r>
            <w:r w:rsidRPr="00B82E54">
              <w:rPr>
                <w:lang w:val="fr-FR"/>
              </w:rPr>
              <w:t>(nom et titre )</w:t>
            </w:r>
            <w:r>
              <w:rPr>
                <w:lang w:val="fr-FR"/>
              </w:rPr>
              <w:br/>
            </w:r>
          </w:p>
          <w:p w14:paraId="4B7A68EB" w14:textId="35260467" w:rsidR="001B685E" w:rsidRDefault="001B685E" w:rsidP="00DF5F5F"/>
        </w:tc>
        <w:tc>
          <w:tcPr>
            <w:tcW w:w="4812" w:type="dxa"/>
            <w:tcBorders>
              <w:top w:val="single" w:sz="4" w:space="0" w:color="auto"/>
            </w:tcBorders>
          </w:tcPr>
          <w:p w14:paraId="3217E700" w14:textId="0E2E0C35" w:rsidR="001B685E" w:rsidRDefault="001B685E" w:rsidP="00DF5F5F">
            <w:r w:rsidRPr="00B82E54">
              <w:rPr>
                <w:lang w:val="fr-FR"/>
              </w:rPr>
              <w:t>POUR (demandeur)</w:t>
            </w:r>
            <w:r>
              <w:rPr>
                <w:lang w:val="fr-FR"/>
              </w:rPr>
              <w:br/>
            </w:r>
            <w:r w:rsidRPr="00B82E54">
              <w:rPr>
                <w:lang w:val="fr-FR"/>
              </w:rPr>
              <w:t>son conseil</w:t>
            </w:r>
            <w:r>
              <w:rPr>
                <w:lang w:val="fr-FR"/>
              </w:rPr>
              <w:br/>
            </w:r>
            <w:r w:rsidRPr="00B82E54">
              <w:rPr>
                <w:lang w:val="fr-FR"/>
              </w:rPr>
              <w:t>(Prénom, Nom)</w:t>
            </w:r>
          </w:p>
        </w:tc>
      </w:tr>
    </w:tbl>
    <w:p w14:paraId="1BCF5AF0" w14:textId="6BAC36FD" w:rsidR="00B82E54" w:rsidRPr="00B82E54" w:rsidRDefault="00B82E54" w:rsidP="00B82E54">
      <w:pPr>
        <w:rPr>
          <w:lang w:val="fr-FR"/>
        </w:rPr>
      </w:pPr>
    </w:p>
    <w:sectPr w:rsidR="00B82E54" w:rsidRPr="00B82E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32DBD" w14:textId="77777777" w:rsidR="001A3C01" w:rsidRDefault="001A3C01" w:rsidP="007D2CBB">
      <w:pPr>
        <w:spacing w:after="0" w:line="240" w:lineRule="auto"/>
      </w:pPr>
      <w:r>
        <w:separator/>
      </w:r>
    </w:p>
  </w:endnote>
  <w:endnote w:type="continuationSeparator" w:id="0">
    <w:p w14:paraId="6309B5A4" w14:textId="77777777" w:rsidR="001A3C01" w:rsidRDefault="001A3C01" w:rsidP="007D2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0B4E3" w14:textId="77777777" w:rsidR="007D2CBB" w:rsidRDefault="007D2C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BD1FE" w14:textId="77777777" w:rsidR="007D2CBB" w:rsidRDefault="007D2C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E311F" w14:textId="77777777" w:rsidR="007D2CBB" w:rsidRDefault="007D2C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BEC20" w14:textId="77777777" w:rsidR="001A3C01" w:rsidRDefault="001A3C01" w:rsidP="007D2CBB">
      <w:pPr>
        <w:spacing w:after="0" w:line="240" w:lineRule="auto"/>
      </w:pPr>
      <w:r>
        <w:separator/>
      </w:r>
    </w:p>
  </w:footnote>
  <w:footnote w:type="continuationSeparator" w:id="0">
    <w:p w14:paraId="414496CD" w14:textId="77777777" w:rsidR="001A3C01" w:rsidRDefault="001A3C01" w:rsidP="007D2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8CA9A" w14:textId="77777777" w:rsidR="007D2CBB" w:rsidRDefault="001A3C01">
    <w:pPr>
      <w:pStyle w:val="Header"/>
    </w:pPr>
    <w:r>
      <w:rPr>
        <w:noProof/>
      </w:rPr>
      <w:pict w14:anchorId="024B18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9647893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pani-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A637E" w14:textId="77777777" w:rsidR="007D2CBB" w:rsidRDefault="001A3C01">
    <w:pPr>
      <w:pStyle w:val="Header"/>
    </w:pPr>
    <w:r>
      <w:rPr>
        <w:noProof/>
      </w:rPr>
      <w:pict w14:anchorId="67AEF2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9647894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pani-letterhe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034A8" w14:textId="77777777" w:rsidR="007D2CBB" w:rsidRDefault="001A3C01">
    <w:pPr>
      <w:pStyle w:val="Header"/>
    </w:pPr>
    <w:r>
      <w:rPr>
        <w:noProof/>
      </w:rPr>
      <w:pict w14:anchorId="1B5E23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9647892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pani-letterhe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86A11"/>
    <w:multiLevelType w:val="hybridMultilevel"/>
    <w:tmpl w:val="DCB827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754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E54"/>
    <w:rsid w:val="00024AAF"/>
    <w:rsid w:val="00090D68"/>
    <w:rsid w:val="001A3C01"/>
    <w:rsid w:val="001B685E"/>
    <w:rsid w:val="001E4DA6"/>
    <w:rsid w:val="00256D8F"/>
    <w:rsid w:val="00792AB8"/>
    <w:rsid w:val="007D2CBB"/>
    <w:rsid w:val="0083722E"/>
    <w:rsid w:val="008B7739"/>
    <w:rsid w:val="009444B0"/>
    <w:rsid w:val="009548C1"/>
    <w:rsid w:val="00A70C24"/>
    <w:rsid w:val="00AD23CE"/>
    <w:rsid w:val="00B82E54"/>
    <w:rsid w:val="00C51B04"/>
    <w:rsid w:val="00CE6AFB"/>
    <w:rsid w:val="00E5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46BA268"/>
  <w15:chartTrackingRefBased/>
  <w15:docId w15:val="{DA024A3C-D78D-7A4A-9E29-9CFFB557D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D8F"/>
    <w:pPr>
      <w:spacing w:after="120" w:line="312" w:lineRule="auto"/>
    </w:pPr>
    <w:rPr>
      <w:rFonts w:ascii="Arial" w:hAnsi="Arial"/>
      <w:color w:val="2C2F35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2CBB"/>
    <w:pPr>
      <w:keepNext/>
      <w:keepLines/>
      <w:spacing w:before="360" w:after="80" w:line="240" w:lineRule="auto"/>
      <w:outlineLvl w:val="0"/>
    </w:pPr>
    <w:rPr>
      <w:rFonts w:eastAsiaTheme="majorEastAsia" w:cstheme="majorBidi"/>
      <w:b/>
      <w:color w:val="10478F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6D8F"/>
    <w:pPr>
      <w:keepNext/>
      <w:keepLines/>
      <w:spacing w:before="120" w:after="240"/>
      <w:outlineLvl w:val="1"/>
    </w:pPr>
    <w:rPr>
      <w:rFonts w:eastAsiaTheme="majorEastAsia" w:cstheme="majorBidi"/>
      <w:b/>
      <w:color w:val="10478F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7739"/>
    <w:pPr>
      <w:keepNext/>
      <w:keepLines/>
      <w:spacing w:before="120" w:after="240" w:line="240" w:lineRule="auto"/>
      <w:outlineLvl w:val="2"/>
    </w:pPr>
    <w:rPr>
      <w:rFonts w:eastAsiaTheme="majorEastAsia" w:cstheme="majorBidi"/>
      <w:b/>
      <w:color w:val="10478F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2CBB"/>
    <w:pPr>
      <w:keepNext/>
      <w:keepLines/>
      <w:spacing w:before="80" w:after="40" w:line="240" w:lineRule="auto"/>
      <w:outlineLvl w:val="3"/>
    </w:pPr>
    <w:rPr>
      <w:rFonts w:eastAsiaTheme="majorEastAsia" w:cstheme="majorBidi"/>
      <w:b/>
      <w:iCs/>
      <w:color w:val="10478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7D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7D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7D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7D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7D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2CBB"/>
    <w:rPr>
      <w:rFonts w:ascii="Arial" w:eastAsiaTheme="majorEastAsia" w:hAnsi="Arial" w:cstheme="majorBidi"/>
      <w:b/>
      <w:color w:val="10478F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56D8F"/>
    <w:rPr>
      <w:rFonts w:ascii="Arial" w:eastAsiaTheme="majorEastAsia" w:hAnsi="Arial" w:cstheme="majorBidi"/>
      <w:b/>
      <w:color w:val="10478F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B7739"/>
    <w:rPr>
      <w:rFonts w:ascii="Arial" w:eastAsiaTheme="majorEastAsia" w:hAnsi="Arial" w:cstheme="majorBidi"/>
      <w:b/>
      <w:color w:val="10478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2CBB"/>
    <w:rPr>
      <w:rFonts w:ascii="Arial" w:eastAsiaTheme="majorEastAsia" w:hAnsi="Arial" w:cstheme="majorBidi"/>
      <w:b/>
      <w:iCs/>
      <w:color w:val="10478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7D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7D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7D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7D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D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7D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7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7DE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7D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7D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7D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7D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7D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7D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7D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7DE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D2C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2CBB"/>
  </w:style>
  <w:style w:type="paragraph" w:styleId="Footer">
    <w:name w:val="footer"/>
    <w:basedOn w:val="Normal"/>
    <w:link w:val="FooterChar"/>
    <w:uiPriority w:val="99"/>
    <w:unhideWhenUsed/>
    <w:rsid w:val="007D2C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2CBB"/>
  </w:style>
  <w:style w:type="table" w:styleId="TableGrid">
    <w:name w:val="Table Grid"/>
    <w:basedOn w:val="TableNormal"/>
    <w:uiPriority w:val="39"/>
    <w:rsid w:val="001B685E"/>
    <w:pPr>
      <w:contextualSpacing/>
    </w:pPr>
    <w:rPr>
      <w:rFonts w:ascii="Century Gothic" w:hAnsi="Century Gothic"/>
      <w:kern w:val="0"/>
      <w:sz w:val="20"/>
      <w14:ligatures w14:val="none"/>
    </w:rPr>
    <w:tblPr>
      <w:tblStyleRowBandSize w:val="1"/>
      <w:tblBorders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  <w:insideH w:val="single" w:sz="4" w:space="0" w:color="E6E6E6"/>
        <w:insideV w:val="single" w:sz="4" w:space="0" w:color="E6E6E6"/>
      </w:tblBorders>
    </w:tblPr>
    <w:tcPr>
      <w:tcMar>
        <w:top w:w="85" w:type="dxa"/>
        <w:left w:w="170" w:type="dxa"/>
        <w:bottom w:w="85" w:type="dxa"/>
        <w:right w:w="170" w:type="dxa"/>
      </w:tcMar>
      <w:vAlign w:val="center"/>
    </w:tcPr>
    <w:tblStylePr w:type="firstRow">
      <w:rPr>
        <w:b/>
        <w:sz w:val="24"/>
      </w:rPr>
      <w:tblPr/>
      <w:tcPr>
        <w:shd w:val="clear" w:color="auto" w:fill="F1F1F1"/>
      </w:tcPr>
    </w:tblStylePr>
    <w:tblStylePr w:type="lastRow">
      <w:rPr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imonhellin/Documents/F8%20Projects/Cepani/09_branding/Document-templates/Cepani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Cepani-template.dotx</Template>
  <TotalTime>5</TotalTime>
  <Pages>2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Hellin</dc:creator>
  <cp:keywords/>
  <dc:description/>
  <cp:lastModifiedBy>Mr. Figure8 Microsoft</cp:lastModifiedBy>
  <cp:revision>3</cp:revision>
  <dcterms:created xsi:type="dcterms:W3CDTF">2024-05-20T12:39:00Z</dcterms:created>
  <dcterms:modified xsi:type="dcterms:W3CDTF">2024-05-20T12:44:00Z</dcterms:modified>
</cp:coreProperties>
</file>